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3A" w:rsidRPr="00CF2B3A" w:rsidRDefault="00CF2B3A" w:rsidP="00CF2B3A">
      <w:pPr>
        <w:spacing w:after="27" w:line="276" w:lineRule="auto"/>
        <w:ind w:left="4" w:right="7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B3A">
        <w:rPr>
          <w:rFonts w:ascii="Times New Roman" w:eastAsia="Times New Roman" w:hAnsi="Times New Roman" w:cs="Times New Roman"/>
          <w:sz w:val="24"/>
          <w:szCs w:val="24"/>
        </w:rPr>
        <w:t>Письмо №795 от 5 сентября 2022 года</w:t>
      </w:r>
    </w:p>
    <w:p w:rsidR="00CF2B3A" w:rsidRPr="00CF2B3A" w:rsidRDefault="00CF2B3A" w:rsidP="00CF2B3A">
      <w:pPr>
        <w:spacing w:after="27" w:line="276" w:lineRule="auto"/>
        <w:ind w:left="4" w:right="7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B3A" w:rsidRPr="00CF2B3A" w:rsidRDefault="00CF2B3A" w:rsidP="00CF2B3A">
      <w:pPr>
        <w:spacing w:after="27" w:line="276" w:lineRule="auto"/>
        <w:ind w:left="4" w:right="77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F2B3A">
        <w:rPr>
          <w:rFonts w:ascii="Times New Roman" w:eastAsia="Times New Roman" w:hAnsi="Times New Roman" w:cs="Times New Roman"/>
          <w:b/>
          <w:sz w:val="24"/>
          <w:szCs w:val="24"/>
        </w:rPr>
        <w:t>О федеральной государственной информационной системе «Моя школа»</w:t>
      </w:r>
    </w:p>
    <w:bookmarkEnd w:id="0"/>
    <w:p w:rsidR="00CF2B3A" w:rsidRPr="00CF2B3A" w:rsidRDefault="00CF2B3A" w:rsidP="00CF2B3A">
      <w:pPr>
        <w:spacing w:after="27" w:line="276" w:lineRule="auto"/>
        <w:ind w:left="4" w:right="77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2B3A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CF2B3A" w:rsidRPr="00CF2B3A" w:rsidRDefault="00CF2B3A" w:rsidP="00CF2B3A">
      <w:pPr>
        <w:spacing w:after="27" w:line="276" w:lineRule="auto"/>
        <w:ind w:left="4" w:right="7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7A5" w:rsidRPr="00CF2B3A" w:rsidRDefault="00CF2B3A" w:rsidP="00CF2B3A">
      <w:pPr>
        <w:spacing w:after="27" w:line="276" w:lineRule="auto"/>
        <w:ind w:left="4" w:right="77" w:firstLine="700"/>
        <w:jc w:val="both"/>
        <w:rPr>
          <w:sz w:val="24"/>
          <w:szCs w:val="24"/>
        </w:rPr>
      </w:pPr>
      <w:r w:rsidRPr="00CF2B3A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просвещения Российской Федерации от 26.08.2022 №041-643, письмом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Республики Дагестан №06-11983/06-18/22 от 05.09.2022г. МКУ «Управление образования» 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>сообщает.</w:t>
      </w:r>
    </w:p>
    <w:p w:rsidR="006927A5" w:rsidRPr="00CF2B3A" w:rsidRDefault="00CF2B3A" w:rsidP="00CF2B3A">
      <w:pPr>
        <w:spacing w:after="66" w:line="276" w:lineRule="auto"/>
        <w:ind w:left="4" w:right="14" w:firstLine="700"/>
        <w:jc w:val="both"/>
        <w:rPr>
          <w:sz w:val="24"/>
          <w:szCs w:val="24"/>
        </w:rPr>
      </w:pPr>
      <w:r w:rsidRPr="00CF2B3A">
        <w:rPr>
          <w:rFonts w:ascii="Times New Roman" w:eastAsia="Times New Roman" w:hAnsi="Times New Roman" w:cs="Times New Roman"/>
          <w:sz w:val="24"/>
          <w:szCs w:val="24"/>
        </w:rPr>
        <w:t>В целях исполнения постановления Правительства Российской Федерации от 13.07.2022 №1241 «О федераль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>ной государственной информационной системе «Моя школа» (далее — ФМС «Моя школа») в части реализации функционала по созданию персональных и групповых онлайн-коммуникаций пользователей, включая использование российского мессенджера, Министерством цифрового р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>азвития, связи и массовых коммуникаций Российской Федерации проводится эксперимент по реализации указанных задач и функций ФГИ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>С «Моя школа», включая чаты и видеоконференции. В указанном эксперименте в настоящее время участвует ООО «ВК». Данное сообщество уж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>е имеет опыт организации онлайн коммуникаций пользователей при создании обеспечении функционирования информационно-телекоммуникационной образовательной платформы «</w:t>
      </w:r>
      <w:proofErr w:type="spellStart"/>
      <w:r w:rsidRPr="00CF2B3A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Pr="00CF2B3A">
        <w:rPr>
          <w:rFonts w:ascii="Times New Roman" w:eastAsia="Times New Roman" w:hAnsi="Times New Roman" w:cs="Times New Roman"/>
          <w:sz w:val="24"/>
          <w:szCs w:val="24"/>
        </w:rPr>
        <w:t>» (далее — платформа «</w:t>
      </w:r>
      <w:proofErr w:type="spellStart"/>
      <w:r w:rsidRPr="00CF2B3A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Pr="00CF2B3A">
        <w:rPr>
          <w:rFonts w:ascii="Times New Roman" w:eastAsia="Times New Roman" w:hAnsi="Times New Roman" w:cs="Times New Roman"/>
          <w:sz w:val="24"/>
          <w:szCs w:val="24"/>
        </w:rPr>
        <w:t>») в рамках реализации постановления Правительства Российск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>ой Федерации от 07.12.2020 № 2040 «О проведении эксперимента по внедрению цифровой образовательной среды».</w:t>
      </w:r>
    </w:p>
    <w:p w:rsidR="006927A5" w:rsidRPr="00CF2B3A" w:rsidRDefault="00CF2B3A" w:rsidP="00CF2B3A">
      <w:pPr>
        <w:spacing w:after="0" w:line="276" w:lineRule="auto"/>
        <w:ind w:left="77" w:right="14" w:firstLine="700"/>
        <w:jc w:val="both"/>
        <w:rPr>
          <w:sz w:val="24"/>
          <w:szCs w:val="24"/>
        </w:rPr>
      </w:pPr>
      <w:r w:rsidRPr="00CF2B3A">
        <w:rPr>
          <w:rFonts w:ascii="Times New Roman" w:eastAsia="Times New Roman" w:hAnsi="Times New Roman" w:cs="Times New Roman"/>
          <w:sz w:val="24"/>
          <w:szCs w:val="24"/>
        </w:rPr>
        <w:t>При реализации эксперимента ООО «ВК» предоставляет возможность применения образовательной платформы «</w:t>
      </w:r>
      <w:proofErr w:type="spellStart"/>
      <w:r w:rsidRPr="00CF2B3A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Pr="00CF2B3A">
        <w:rPr>
          <w:rFonts w:ascii="Times New Roman" w:eastAsia="Times New Roman" w:hAnsi="Times New Roman" w:cs="Times New Roman"/>
          <w:sz w:val="24"/>
          <w:szCs w:val="24"/>
        </w:rPr>
        <w:t>» с использованием российского мессенджера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CF2B3A">
        <w:rPr>
          <w:rFonts w:ascii="Times New Roman" w:eastAsia="Times New Roman" w:hAnsi="Times New Roman" w:cs="Times New Roman"/>
          <w:sz w:val="24"/>
          <w:szCs w:val="24"/>
        </w:rPr>
        <w:t>Vk</w:t>
      </w:r>
      <w:proofErr w:type="spellEnd"/>
      <w:r w:rsidRPr="00CF2B3A">
        <w:rPr>
          <w:rFonts w:ascii="Times New Roman" w:eastAsia="Times New Roman" w:hAnsi="Times New Roman" w:cs="Times New Roman"/>
          <w:sz w:val="24"/>
          <w:szCs w:val="24"/>
        </w:rPr>
        <w:t xml:space="preserve"> Мессенджер. Применение данного мессенджера возможно с использованием мобильных устройств (телефон, планшетный компьютер и </w:t>
      </w:r>
      <w:proofErr w:type="spellStart"/>
      <w:r w:rsidRPr="00CF2B3A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CF2B3A">
        <w:rPr>
          <w:rFonts w:ascii="Times New Roman" w:eastAsia="Times New Roman" w:hAnsi="Times New Roman" w:cs="Times New Roman"/>
          <w:sz w:val="24"/>
          <w:szCs w:val="24"/>
        </w:rPr>
        <w:t>.). С 1 сентября текущего года УК Мессенджер доступен бесплатно для скачивания во всех крупных магазинах приложений, в том чис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proofErr w:type="spellStart"/>
      <w:r w:rsidRPr="00CF2B3A">
        <w:rPr>
          <w:rFonts w:ascii="Times New Roman" w:eastAsia="Times New Roman" w:hAnsi="Times New Roman" w:cs="Times New Roman"/>
          <w:sz w:val="24"/>
          <w:szCs w:val="24"/>
        </w:rPr>
        <w:t>Rustore</w:t>
      </w:r>
      <w:proofErr w:type="spellEnd"/>
      <w:r w:rsidRPr="00CF2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7A5" w:rsidRPr="00CF2B3A" w:rsidRDefault="00CF2B3A" w:rsidP="00CF2B3A">
      <w:pPr>
        <w:spacing w:after="20" w:line="276" w:lineRule="auto"/>
        <w:ind w:left="43" w:right="4" w:firstLine="720"/>
        <w:jc w:val="both"/>
        <w:rPr>
          <w:sz w:val="24"/>
          <w:szCs w:val="24"/>
        </w:rPr>
      </w:pPr>
      <w:r w:rsidRPr="00CF2B3A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возможности полноценного взаимодействия с ФГИС «Моя школа» в соответствии с Постановлением, включая возможность реализации функционала по созданию персональных и групповых онлайн-коммуникаций пользователей, 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>направляет для использования в работе инструкцию по применению платформы «</w:t>
      </w:r>
      <w:proofErr w:type="spellStart"/>
      <w:r w:rsidRPr="00CF2B3A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Pr="00CF2B3A">
        <w:rPr>
          <w:rFonts w:ascii="Times New Roman" w:eastAsia="Times New Roman" w:hAnsi="Times New Roman" w:cs="Times New Roman"/>
          <w:sz w:val="24"/>
          <w:szCs w:val="24"/>
        </w:rPr>
        <w:t>» с использованием российского мессенджера -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B3A">
        <w:rPr>
          <w:rFonts w:ascii="Times New Roman" w:eastAsia="Times New Roman" w:hAnsi="Times New Roman" w:cs="Times New Roman"/>
          <w:sz w:val="24"/>
          <w:szCs w:val="24"/>
        </w:rPr>
        <w:t>Vk</w:t>
      </w:r>
      <w:proofErr w:type="spellEnd"/>
      <w:r w:rsidRPr="00CF2B3A">
        <w:rPr>
          <w:rFonts w:ascii="Times New Roman" w:eastAsia="Times New Roman" w:hAnsi="Times New Roman" w:cs="Times New Roman"/>
          <w:sz w:val="24"/>
          <w:szCs w:val="24"/>
        </w:rPr>
        <w:t xml:space="preserve"> Мессенджер для организации чатов и иных видов персональных и групповых коммуникаций в рамках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6927A5" w:rsidRPr="00CF2B3A" w:rsidRDefault="00CF2B3A" w:rsidP="00CF2B3A">
      <w:pPr>
        <w:spacing w:after="20" w:line="276" w:lineRule="auto"/>
        <w:ind w:left="43" w:right="4" w:firstLine="720"/>
        <w:jc w:val="both"/>
        <w:rPr>
          <w:sz w:val="24"/>
          <w:szCs w:val="24"/>
        </w:rPr>
      </w:pPr>
      <w:r w:rsidRPr="00CF2B3A">
        <w:rPr>
          <w:rFonts w:ascii="Times New Roman" w:eastAsia="Times New Roman" w:hAnsi="Times New Roman" w:cs="Times New Roman"/>
          <w:sz w:val="24"/>
          <w:szCs w:val="24"/>
        </w:rPr>
        <w:t>Просим ограничить применение в рамках образовательного процесса иностранных мессенджеров и обеспечить апробацию платформы «</w:t>
      </w:r>
      <w:proofErr w:type="spellStart"/>
      <w:r w:rsidRPr="00CF2B3A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Pr="00CF2B3A">
        <w:rPr>
          <w:rFonts w:ascii="Times New Roman" w:eastAsia="Times New Roman" w:hAnsi="Times New Roman" w:cs="Times New Roman"/>
          <w:sz w:val="24"/>
          <w:szCs w:val="24"/>
        </w:rPr>
        <w:t>» с использованием российского мессенджера -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B3A">
        <w:rPr>
          <w:rFonts w:ascii="Times New Roman" w:eastAsia="Times New Roman" w:hAnsi="Times New Roman" w:cs="Times New Roman"/>
          <w:sz w:val="24"/>
          <w:szCs w:val="24"/>
        </w:rPr>
        <w:t>Vk</w:t>
      </w:r>
      <w:proofErr w:type="spellEnd"/>
      <w:r w:rsidRPr="00CF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B3A">
        <w:rPr>
          <w:rFonts w:ascii="Times New Roman" w:eastAsia="Times New Roman" w:hAnsi="Times New Roman" w:cs="Times New Roman"/>
          <w:sz w:val="24"/>
          <w:szCs w:val="24"/>
        </w:rPr>
        <w:t>Мессенджер согласно прилагаемой инструкции.</w:t>
      </w:r>
    </w:p>
    <w:p w:rsidR="006927A5" w:rsidRPr="00CF2B3A" w:rsidRDefault="00CF2B3A" w:rsidP="00CF2B3A">
      <w:pPr>
        <w:spacing w:after="0" w:line="276" w:lineRule="auto"/>
        <w:ind w:left="43" w:right="4" w:firstLine="720"/>
        <w:jc w:val="both"/>
        <w:rPr>
          <w:sz w:val="24"/>
          <w:szCs w:val="24"/>
        </w:rPr>
      </w:pPr>
      <w:r w:rsidRPr="00CF2B3A">
        <w:rPr>
          <w:rFonts w:ascii="Times New Roman" w:eastAsia="Times New Roman" w:hAnsi="Times New Roman" w:cs="Times New Roman"/>
          <w:sz w:val="24"/>
          <w:szCs w:val="24"/>
        </w:rPr>
        <w:t xml:space="preserve">Замечания и предложения, полученные в ходе проводимой апробации (при наличии), просим направить по адресу: </w:t>
      </w:r>
      <w:proofErr w:type="spellStart"/>
      <w:r w:rsidRPr="00CF2B3A">
        <w:rPr>
          <w:rFonts w:ascii="Times New Roman" w:eastAsia="Times New Roman" w:hAnsi="Times New Roman" w:cs="Times New Roman"/>
          <w:sz w:val="24"/>
          <w:szCs w:val="24"/>
        </w:rPr>
        <w:t>vkmessenger@vk.company</w:t>
      </w:r>
      <w:proofErr w:type="spellEnd"/>
      <w:r w:rsidRPr="00CF2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B3A" w:rsidRPr="00CF2B3A" w:rsidRDefault="00CF2B3A" w:rsidP="00CF2B3A">
      <w:pPr>
        <w:spacing w:after="20" w:line="276" w:lineRule="auto"/>
        <w:ind w:left="758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7A5" w:rsidRPr="00CF2B3A" w:rsidRDefault="00CF2B3A" w:rsidP="00CF2B3A">
      <w:pPr>
        <w:spacing w:after="20" w:line="276" w:lineRule="auto"/>
        <w:ind w:left="758" w:right="4"/>
        <w:jc w:val="both"/>
        <w:rPr>
          <w:sz w:val="24"/>
          <w:szCs w:val="24"/>
        </w:rPr>
      </w:pPr>
      <w:r w:rsidRPr="00CF2B3A">
        <w:rPr>
          <w:rFonts w:ascii="Times New Roman" w:eastAsia="Times New Roman" w:hAnsi="Times New Roman" w:cs="Times New Roman"/>
          <w:sz w:val="24"/>
          <w:szCs w:val="24"/>
        </w:rPr>
        <w:t>Приложение: на 14 л. в 1 экз.</w:t>
      </w:r>
    </w:p>
    <w:p w:rsidR="006927A5" w:rsidRPr="00CF2B3A" w:rsidRDefault="006927A5" w:rsidP="00CF2B3A">
      <w:pPr>
        <w:spacing w:line="276" w:lineRule="auto"/>
        <w:rPr>
          <w:sz w:val="24"/>
          <w:szCs w:val="24"/>
        </w:rPr>
        <w:sectPr w:rsidR="006927A5" w:rsidRPr="00CF2B3A" w:rsidSect="00CF2B3A">
          <w:pgSz w:w="11731" w:h="16848"/>
          <w:pgMar w:top="1144" w:right="1037" w:bottom="426" w:left="1373" w:header="720" w:footer="720" w:gutter="0"/>
          <w:cols w:space="720"/>
        </w:sectPr>
      </w:pPr>
    </w:p>
    <w:p w:rsidR="00CF2B3A" w:rsidRPr="00CF2B3A" w:rsidRDefault="00CF2B3A" w:rsidP="00CF2B3A">
      <w:pPr>
        <w:spacing w:after="0" w:line="276" w:lineRule="auto"/>
        <w:ind w:right="-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F2B3A" w:rsidRPr="00CF2B3A" w:rsidRDefault="00CF2B3A" w:rsidP="00CF2B3A">
      <w:pPr>
        <w:spacing w:after="0" w:line="276" w:lineRule="auto"/>
        <w:ind w:right="-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2B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Начальник </w:t>
      </w:r>
    </w:p>
    <w:p w:rsidR="00CF2B3A" w:rsidRPr="00CF2B3A" w:rsidRDefault="00CF2B3A" w:rsidP="00CF2B3A">
      <w:pPr>
        <w:spacing w:after="0" w:line="276" w:lineRule="auto"/>
        <w:ind w:right="-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2B3A">
        <w:rPr>
          <w:rFonts w:ascii="Times New Roman" w:eastAsia="Times New Roman" w:hAnsi="Times New Roman" w:cs="Times New Roman"/>
          <w:color w:val="auto"/>
          <w:sz w:val="24"/>
          <w:szCs w:val="24"/>
        </w:rPr>
        <w:t>МКУ «Управление образования</w:t>
      </w:r>
      <w:proofErr w:type="gramStart"/>
      <w:r w:rsidRPr="00CF2B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»:   </w:t>
      </w:r>
      <w:proofErr w:type="gramEnd"/>
      <w:r w:rsidRPr="00CF2B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</w:t>
      </w:r>
      <w:proofErr w:type="spellStart"/>
      <w:r w:rsidRPr="00CF2B3A">
        <w:rPr>
          <w:rFonts w:ascii="Times New Roman" w:eastAsia="Times New Roman" w:hAnsi="Times New Roman" w:cs="Times New Roman"/>
          <w:color w:val="auto"/>
          <w:sz w:val="24"/>
          <w:szCs w:val="24"/>
        </w:rPr>
        <w:t>Х.Исаева</w:t>
      </w:r>
      <w:proofErr w:type="spellEnd"/>
    </w:p>
    <w:p w:rsidR="00CF2B3A" w:rsidRPr="00CF2B3A" w:rsidRDefault="00CF2B3A" w:rsidP="00CF2B3A">
      <w:pPr>
        <w:spacing w:after="0" w:line="276" w:lineRule="auto"/>
        <w:ind w:right="-2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F2B3A" w:rsidRPr="00CF2B3A" w:rsidRDefault="00CF2B3A" w:rsidP="00CF2B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proofErr w:type="spellStart"/>
      <w:proofErr w:type="gramStart"/>
      <w:r w:rsidRPr="00CF2B3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Исп.:Магомедова</w:t>
      </w:r>
      <w:proofErr w:type="spellEnd"/>
      <w:proofErr w:type="gramEnd"/>
      <w:r w:rsidRPr="00CF2B3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У.К.</w:t>
      </w:r>
    </w:p>
    <w:p w:rsidR="00CF2B3A" w:rsidRPr="00CF2B3A" w:rsidRDefault="00CF2B3A" w:rsidP="00CF2B3A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CF2B3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Тел.:8 (903) 482-57-46</w:t>
      </w:r>
    </w:p>
    <w:p w:rsidR="00CF2B3A" w:rsidRPr="00CF2B3A" w:rsidRDefault="00CF2B3A" w:rsidP="00CF2B3A">
      <w:pPr>
        <w:tabs>
          <w:tab w:val="left" w:pos="10787"/>
        </w:tabs>
        <w:spacing w:after="0" w:line="240" w:lineRule="auto"/>
        <w:ind w:right="-37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27A5" w:rsidRDefault="006927A5">
      <w:pPr>
        <w:spacing w:after="3"/>
        <w:ind w:left="33" w:hanging="10"/>
      </w:pPr>
    </w:p>
    <w:sectPr w:rsidR="006927A5">
      <w:type w:val="continuous"/>
      <w:pgSz w:w="11731" w:h="16848"/>
      <w:pgMar w:top="1144" w:right="1075" w:bottom="1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A5"/>
    <w:rsid w:val="006927A5"/>
    <w:rsid w:val="00C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0673"/>
  <w15:docId w15:val="{59CCE200-5622-45FD-9E86-5742E0EE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2022-09-05T13:36:00Z</dcterms:created>
  <dcterms:modified xsi:type="dcterms:W3CDTF">2022-09-05T13:36:00Z</dcterms:modified>
</cp:coreProperties>
</file>